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F7" w:rsidRPr="00FA1863" w:rsidRDefault="00D54CF7" w:rsidP="00D54CF7">
      <w:pPr>
        <w:spacing w:after="214" w:line="252" w:lineRule="auto"/>
        <w:ind w:left="161"/>
        <w:jc w:val="right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>პროექტი</w:t>
      </w:r>
    </w:p>
    <w:p w:rsidR="00D54CF7" w:rsidRPr="00FA1863" w:rsidRDefault="00D54CF7" w:rsidP="00D54CF7">
      <w:pPr>
        <w:spacing w:after="214" w:line="252" w:lineRule="auto"/>
        <w:ind w:left="161"/>
        <w:jc w:val="center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>ქალაქ ბათუმის მუნიციპალიტეტის საკრებულოს</w:t>
      </w:r>
    </w:p>
    <w:p w:rsidR="00D54CF7" w:rsidRPr="00FA1863" w:rsidRDefault="00D54CF7" w:rsidP="00D54CF7">
      <w:pPr>
        <w:spacing w:after="214" w:line="252" w:lineRule="auto"/>
        <w:ind w:left="161" w:right="27"/>
        <w:jc w:val="center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>დადგენილება №</w:t>
      </w:r>
    </w:p>
    <w:p w:rsidR="00D54CF7" w:rsidRDefault="00D54CF7" w:rsidP="00D54CF7">
      <w:pPr>
        <w:spacing w:after="220" w:line="264" w:lineRule="auto"/>
        <w:ind w:left="159" w:right="24"/>
        <w:jc w:val="center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 xml:space="preserve">2024 წლის ______ </w:t>
      </w:r>
      <w:r w:rsidR="00083341" w:rsidRPr="00FA1863">
        <w:rPr>
          <w:b/>
          <w:sz w:val="22"/>
          <w:lang w:val="ka-GE"/>
        </w:rPr>
        <w:t>ნოემბერი</w:t>
      </w:r>
      <w:r w:rsidRPr="00FA1863">
        <w:rPr>
          <w:b/>
          <w:sz w:val="22"/>
          <w:lang w:val="ka-GE"/>
        </w:rPr>
        <w:t xml:space="preserve">; ქ. ბათუმი </w:t>
      </w:r>
    </w:p>
    <w:p w:rsidR="00D54CF7" w:rsidRPr="00FA1863" w:rsidRDefault="00D54CF7" w:rsidP="00D54CF7">
      <w:pPr>
        <w:spacing w:after="0" w:line="276" w:lineRule="auto"/>
        <w:ind w:left="159" w:right="42"/>
        <w:jc w:val="center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 xml:space="preserve">ქალაქ ბათუმში, </w:t>
      </w:r>
      <w:r w:rsidR="008C3636" w:rsidRPr="00FA1863">
        <w:rPr>
          <w:b/>
          <w:sz w:val="22"/>
          <w:lang w:val="ka-GE"/>
        </w:rPr>
        <w:t>გარკვეულ ტერიტორიებზე წარმოდგენილ გეგმარებით ერთეულზე</w:t>
      </w:r>
      <w:r w:rsidR="008C3636" w:rsidRPr="00FA1863">
        <w:rPr>
          <w:sz w:val="22"/>
          <w:lang w:val="ka-GE"/>
        </w:rPr>
        <w:t xml:space="preserve"> </w:t>
      </w:r>
      <w:r w:rsidRPr="00FA1863">
        <w:rPr>
          <w:b/>
          <w:sz w:val="22"/>
          <w:lang w:val="ka-GE"/>
        </w:rPr>
        <w:t>განაშენიანების დეტალური გეგმის დამტკიცების შესახებ</w:t>
      </w:r>
    </w:p>
    <w:p w:rsidR="00D54CF7" w:rsidRPr="00FA1863" w:rsidRDefault="00D54CF7" w:rsidP="00D54CF7">
      <w:pPr>
        <w:spacing w:after="0" w:line="276" w:lineRule="auto"/>
        <w:ind w:left="159" w:right="42"/>
        <w:jc w:val="center"/>
        <w:rPr>
          <w:sz w:val="22"/>
          <w:lang w:val="ka-GE"/>
        </w:rPr>
      </w:pPr>
    </w:p>
    <w:p w:rsidR="00D54CF7" w:rsidRPr="00FA1863" w:rsidRDefault="00D54CF7" w:rsidP="00D54CF7">
      <w:pPr>
        <w:spacing w:after="0" w:line="276" w:lineRule="auto"/>
        <w:ind w:left="0" w:right="42" w:firstLine="567"/>
        <w:jc w:val="both"/>
        <w:rPr>
          <w:b/>
          <w:sz w:val="22"/>
          <w:lang w:val="ka-GE"/>
        </w:rPr>
      </w:pPr>
      <w:r w:rsidRPr="00FA1863">
        <w:rPr>
          <w:sz w:val="22"/>
          <w:lang w:val="ka-GE"/>
        </w:rPr>
        <w:t xml:space="preserve">საქართველოს ორგანული კანონის „ადგილობრივი თვითმმართველობის კოდექსი“ მე-16 მუხლის მე-2 პუნქტის „ე“ ქვეპუნქტის, 24-ე მუხლის პირველი პუნქტის „გ.ე“ ქვეპუნქტის, საქართველოს კანონის „საქართველოს სივრცის დაგეგმარების, არქიტექტურული და სამშენებლო საქმიანობის კოდექსი“ 41-ე და 43-ე მუხლების და საქართველოს მთავრობის 2019 წლის 03 ივნისის N260 დადგენილებით დამტკიცებული „სივრცის დაგეგმარებისა და ქალაქთმშენებლობითი გეგმების შემუშავების წესი“-ს მე-19 მუხლის მე-3 პუნქტის შესაბამისად, ქალაქ ბათუმის მუნიციპალიტეტის საკრებულო </w:t>
      </w:r>
      <w:r w:rsidRPr="00FA1863">
        <w:rPr>
          <w:b/>
          <w:sz w:val="22"/>
          <w:lang w:val="ka-GE"/>
        </w:rPr>
        <w:t>ადგენს:</w:t>
      </w:r>
    </w:p>
    <w:p w:rsidR="00D54CF7" w:rsidRPr="00FA1863" w:rsidRDefault="00D54CF7" w:rsidP="00D54CF7">
      <w:pPr>
        <w:spacing w:line="276" w:lineRule="auto"/>
        <w:ind w:left="0" w:firstLine="567"/>
        <w:rPr>
          <w:sz w:val="22"/>
          <w:lang w:val="ka-GE"/>
        </w:rPr>
      </w:pPr>
    </w:p>
    <w:p w:rsidR="00D54CF7" w:rsidRPr="00FA1863" w:rsidRDefault="00D54CF7" w:rsidP="00D54CF7">
      <w:pPr>
        <w:spacing w:after="38" w:line="276" w:lineRule="auto"/>
        <w:ind w:left="0" w:firstLine="567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>მუხლი 1</w:t>
      </w:r>
    </w:p>
    <w:p w:rsidR="00D54CF7" w:rsidRDefault="00D54CF7" w:rsidP="00D54CF7">
      <w:pPr>
        <w:pStyle w:val="ListParagraph"/>
        <w:spacing w:line="276" w:lineRule="auto"/>
        <w:ind w:left="0" w:firstLine="567"/>
        <w:jc w:val="both"/>
        <w:rPr>
          <w:sz w:val="22"/>
          <w:lang w:val="ka-GE"/>
        </w:rPr>
      </w:pPr>
      <w:r w:rsidRPr="00FA1863">
        <w:rPr>
          <w:sz w:val="22"/>
          <w:lang w:val="ka-GE"/>
        </w:rPr>
        <w:t xml:space="preserve">ქალაქ ბათუმში, </w:t>
      </w:r>
      <w:r w:rsidR="008C3636" w:rsidRPr="00FA1863">
        <w:rPr>
          <w:sz w:val="22"/>
          <w:lang w:val="ka-GE"/>
        </w:rPr>
        <w:t xml:space="preserve"> ჟიული შარტავას ქ. N21; 21ა; 23; 25; გენერალ ასლან აბაშიძის ქ. N16გ; 16დ; ბაგრატიონის ქ. N133ა-ში და გარკვეულ ტერიტორიებზე მდებარე მიწის ნაკვეთებზე (ს/კN05.06.01.005; 05.26.01.106; 05.26.01.018; 05.26.01.051; 05.26.01.070; 05.26.01.072; 05.26.01.08, N05.26.01.097 და ორი დაურეგისტრირებელი მიწის ნაკვეთი)</w:t>
      </w:r>
      <w:r w:rsidR="005144B4" w:rsidRPr="00FA1863">
        <w:rPr>
          <w:sz w:val="22"/>
          <w:lang w:val="ka-GE"/>
        </w:rPr>
        <w:t xml:space="preserve"> </w:t>
      </w:r>
      <w:r w:rsidRPr="00FA1863">
        <w:rPr>
          <w:sz w:val="22"/>
          <w:lang w:val="ka-GE"/>
        </w:rPr>
        <w:t>დამტკიცდეს განაშენიანების დეტალური გეგმა</w:t>
      </w:r>
      <w:r w:rsidR="00083341" w:rsidRPr="00FA1863">
        <w:rPr>
          <w:sz w:val="22"/>
          <w:lang w:val="ka-GE"/>
        </w:rPr>
        <w:t>,</w:t>
      </w:r>
      <w:r w:rsidRPr="00FA1863">
        <w:rPr>
          <w:sz w:val="22"/>
          <w:lang w:val="ka-GE"/>
        </w:rPr>
        <w:t xml:space="preserve"> თანახმად დანართისა.</w:t>
      </w:r>
    </w:p>
    <w:p w:rsidR="00FA1863" w:rsidRPr="00FA1863" w:rsidRDefault="00FA1863" w:rsidP="00D54CF7">
      <w:pPr>
        <w:pStyle w:val="ListParagraph"/>
        <w:spacing w:line="276" w:lineRule="auto"/>
        <w:ind w:left="0" w:firstLine="567"/>
        <w:jc w:val="both"/>
        <w:rPr>
          <w:sz w:val="22"/>
          <w:lang w:val="ka-GE"/>
        </w:rPr>
      </w:pPr>
    </w:p>
    <w:p w:rsidR="00D54CF7" w:rsidRPr="00FA1863" w:rsidRDefault="00D54CF7" w:rsidP="00D54CF7">
      <w:pPr>
        <w:spacing w:line="276" w:lineRule="auto"/>
        <w:ind w:left="0" w:firstLine="567"/>
        <w:jc w:val="both"/>
        <w:rPr>
          <w:b/>
          <w:sz w:val="22"/>
          <w:lang w:val="ka-GE"/>
        </w:rPr>
      </w:pPr>
      <w:r w:rsidRPr="00FA1863">
        <w:rPr>
          <w:b/>
          <w:sz w:val="22"/>
          <w:lang w:val="ka-GE"/>
        </w:rPr>
        <w:t xml:space="preserve">მუხლი 2 </w:t>
      </w:r>
    </w:p>
    <w:p w:rsidR="00D54CF7" w:rsidRDefault="00D54CF7" w:rsidP="00DD1B79">
      <w:p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2"/>
          <w:lang w:val="ka-GE"/>
        </w:rPr>
      </w:pPr>
      <w:r w:rsidRPr="00FA1863">
        <w:rPr>
          <w:sz w:val="22"/>
          <w:lang w:val="ka-GE"/>
        </w:rPr>
        <w:t>კანონმდებლობით გათვალისწინებული მაკომპენსირებელი ღონისძიება განისაზღვროს საპროექტო მიწის ნაკვეთ</w:t>
      </w:r>
      <w:r w:rsidR="00FA1863">
        <w:rPr>
          <w:sz w:val="22"/>
          <w:lang w:val="ka-GE"/>
        </w:rPr>
        <w:t>ებ</w:t>
      </w:r>
      <w:r w:rsidRPr="00FA1863">
        <w:rPr>
          <w:sz w:val="22"/>
          <w:lang w:val="ka-GE"/>
        </w:rPr>
        <w:t xml:space="preserve">ზე - </w:t>
      </w:r>
      <w:r w:rsidR="00FA1863">
        <w:rPr>
          <w:sz w:val="22"/>
          <w:lang w:val="ka-GE"/>
        </w:rPr>
        <w:t xml:space="preserve">ქ. ბათუმში, </w:t>
      </w:r>
      <w:r w:rsidR="003138F9" w:rsidRPr="00FA1863">
        <w:rPr>
          <w:sz w:val="22"/>
          <w:lang w:val="ka-GE"/>
        </w:rPr>
        <w:t xml:space="preserve">ჟიული შარტავას ქ. N21; 21ა; 23; 25; გენერალ ასლან აბაშიძის ქ. N16გ; 16დ; ბაგრატიონის ქ. N133ა-ში  </w:t>
      </w:r>
      <w:r w:rsidR="002038B5" w:rsidRPr="00FA1863">
        <w:rPr>
          <w:sz w:val="22"/>
          <w:lang w:val="ka-GE"/>
        </w:rPr>
        <w:t xml:space="preserve">(ს/კ </w:t>
      </w:r>
      <w:r w:rsidR="003138F9" w:rsidRPr="00FA1863">
        <w:rPr>
          <w:rFonts w:eastAsiaTheme="minorHAnsi"/>
          <w:color w:val="auto"/>
          <w:sz w:val="22"/>
          <w:lang w:val="ka-GE"/>
        </w:rPr>
        <w:t>05.06.01.005; 05.26.01.081; 05.26.01.051; 05.26.01.106; 05.26.01.072;  05.26.01.018; 05.26.01.070 და ერთი დაურეგისტრირებელი</w:t>
      </w:r>
      <w:r w:rsidR="002038B5" w:rsidRPr="00FA1863">
        <w:rPr>
          <w:sz w:val="22"/>
          <w:lang w:val="ka-GE"/>
        </w:rPr>
        <w:t xml:space="preserve">) </w:t>
      </w:r>
      <w:r w:rsidRPr="00FA1863">
        <w:rPr>
          <w:sz w:val="22"/>
          <w:lang w:val="ka-GE"/>
        </w:rPr>
        <w:t>დაგეგმილი მშენებლობის (შეთანხმებული პროქტის მიხედვით გადამეტებული) კ 1/2 მაჩვენებლის 10%-ს ოდენობით საცხოვრებელი ფართობით ან იგივე ოდენობის სხვა მაკომპენსირებელი ღონისძიებით.</w:t>
      </w:r>
    </w:p>
    <w:p w:rsidR="00FA1863" w:rsidRPr="00FA1863" w:rsidRDefault="00FA1863" w:rsidP="00DD1B79">
      <w:p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2"/>
          <w:lang w:val="ka-GE"/>
        </w:rPr>
      </w:pPr>
    </w:p>
    <w:p w:rsidR="0003258E" w:rsidRPr="00FA1863" w:rsidRDefault="0003258E" w:rsidP="0003258E">
      <w:pPr>
        <w:spacing w:line="276" w:lineRule="auto"/>
        <w:ind w:left="0" w:firstLine="567"/>
        <w:jc w:val="both"/>
        <w:rPr>
          <w:b/>
          <w:bCs/>
          <w:sz w:val="22"/>
          <w:lang w:val="ka-GE"/>
        </w:rPr>
      </w:pPr>
      <w:r w:rsidRPr="00FA1863">
        <w:rPr>
          <w:b/>
          <w:bCs/>
          <w:sz w:val="22"/>
          <w:lang w:val="ka-GE"/>
        </w:rPr>
        <w:t>მუხლი 3</w:t>
      </w:r>
    </w:p>
    <w:p w:rsidR="0003258E" w:rsidRDefault="0003258E" w:rsidP="00DD1B79">
      <w:p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2"/>
          <w:lang w:val="ka-GE"/>
        </w:rPr>
      </w:pPr>
      <w:r w:rsidRPr="00FA1863">
        <w:rPr>
          <w:sz w:val="22"/>
          <w:lang w:val="ka-GE"/>
        </w:rPr>
        <w:t xml:space="preserve">განემარტოს </w:t>
      </w:r>
      <w:r w:rsidRPr="00FA1863">
        <w:rPr>
          <w:sz w:val="22"/>
          <w:shd w:val="clear" w:color="auto" w:fill="FFFFFF"/>
          <w:lang w:val="ka-GE"/>
        </w:rPr>
        <w:t>შპს</w:t>
      </w:r>
      <w:r w:rsidR="005772AF">
        <w:rPr>
          <w:sz w:val="22"/>
          <w:shd w:val="clear" w:color="auto" w:fill="FFFFFF"/>
          <w:lang w:val="ka-GE"/>
        </w:rPr>
        <w:t xml:space="preserve"> „</w:t>
      </w:r>
      <w:r w:rsidRPr="00FA1863">
        <w:rPr>
          <w:sz w:val="22"/>
          <w:shd w:val="clear" w:color="auto" w:fill="FFFFFF"/>
          <w:lang w:val="ka-GE"/>
        </w:rPr>
        <w:t xml:space="preserve">მტზ - </w:t>
      </w:r>
      <w:r w:rsidR="00FA1863">
        <w:rPr>
          <w:sz w:val="22"/>
          <w:shd w:val="clear" w:color="auto" w:fill="FFFFFF"/>
          <w:lang w:val="ka-GE"/>
        </w:rPr>
        <w:t>კომპანი“-ს</w:t>
      </w:r>
      <w:r w:rsidRPr="00FA1863">
        <w:rPr>
          <w:sz w:val="22"/>
          <w:shd w:val="clear" w:color="auto" w:fill="FFFFFF"/>
          <w:lang w:val="ka-GE"/>
        </w:rPr>
        <w:t xml:space="preserve">  (ს</w:t>
      </w:r>
      <w:r w:rsidR="00FA1863">
        <w:rPr>
          <w:sz w:val="22"/>
          <w:shd w:val="clear" w:color="auto" w:fill="FFFFFF"/>
          <w:lang w:val="ka-GE"/>
        </w:rPr>
        <w:t>/N</w:t>
      </w:r>
      <w:r w:rsidRPr="00FA1863">
        <w:rPr>
          <w:sz w:val="22"/>
          <w:shd w:val="clear" w:color="auto" w:fill="FFFFFF"/>
          <w:lang w:val="ka-GE"/>
        </w:rPr>
        <w:t xml:space="preserve"> 445525478)</w:t>
      </w:r>
      <w:r w:rsidRPr="00FA1863">
        <w:rPr>
          <w:sz w:val="22"/>
          <w:lang w:val="ka-GE"/>
        </w:rPr>
        <w:t>, რომ იგი ვალდებულია არქიტექტურული პროექტის შედგენისას გაითვალსწინოს აჭარის ავტონომიური რესპუბლიკის ფინანსთა და ეკონომიკის სამინისტროს 2024 წლის 21 ნოემბრის  N 01-01-10/9953  წერილით დადგენილი მოთხოვნები.</w:t>
      </w:r>
    </w:p>
    <w:p w:rsidR="00FA1863" w:rsidRPr="00FA1863" w:rsidRDefault="00FA1863" w:rsidP="00DD1B79">
      <w:p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Theme="minorHAnsi"/>
          <w:color w:val="auto"/>
          <w:sz w:val="22"/>
          <w:lang w:val="ka-GE"/>
        </w:rPr>
      </w:pPr>
    </w:p>
    <w:p w:rsidR="00D54CF7" w:rsidRPr="00FA1863" w:rsidRDefault="00D54CF7" w:rsidP="00D54CF7">
      <w:pPr>
        <w:spacing w:line="276" w:lineRule="auto"/>
        <w:ind w:left="0" w:firstLine="567"/>
        <w:jc w:val="both"/>
        <w:rPr>
          <w:b/>
          <w:bCs/>
          <w:sz w:val="22"/>
          <w:lang w:val="ka-GE"/>
        </w:rPr>
      </w:pPr>
      <w:r w:rsidRPr="00FA1863">
        <w:rPr>
          <w:b/>
          <w:bCs/>
          <w:sz w:val="22"/>
          <w:lang w:val="ka-GE"/>
        </w:rPr>
        <w:t>მუხლი</w:t>
      </w:r>
      <w:r w:rsidR="0003258E" w:rsidRPr="00FA1863">
        <w:rPr>
          <w:b/>
          <w:bCs/>
          <w:sz w:val="22"/>
          <w:lang w:val="ka-GE"/>
        </w:rPr>
        <w:t xml:space="preserve"> 4</w:t>
      </w:r>
    </w:p>
    <w:p w:rsidR="00D54CF7" w:rsidRPr="00FA1863" w:rsidRDefault="004A70FC" w:rsidP="00D54CF7">
      <w:pPr>
        <w:spacing w:line="276" w:lineRule="auto"/>
        <w:ind w:left="0" w:firstLine="567"/>
        <w:jc w:val="both"/>
        <w:rPr>
          <w:sz w:val="22"/>
          <w:lang w:val="ka-GE"/>
        </w:rPr>
      </w:pPr>
      <w:r w:rsidRPr="00FA1863">
        <w:rPr>
          <w:sz w:val="22"/>
          <w:lang w:val="ka-GE"/>
        </w:rPr>
        <w:t>დადგენილება ამოქმედდეს გამოქვეყნებისთ</w:t>
      </w:r>
      <w:bookmarkStart w:id="0" w:name="_GoBack"/>
      <w:bookmarkEnd w:id="0"/>
      <w:r w:rsidRPr="00FA1863">
        <w:rPr>
          <w:sz w:val="22"/>
          <w:lang w:val="ka-GE"/>
        </w:rPr>
        <w:t>ანავე.</w:t>
      </w:r>
    </w:p>
    <w:p w:rsidR="004A70FC" w:rsidRPr="00FA1863" w:rsidRDefault="004A70FC" w:rsidP="00D54CF7">
      <w:pPr>
        <w:spacing w:line="276" w:lineRule="auto"/>
        <w:ind w:left="0" w:firstLine="567"/>
        <w:jc w:val="both"/>
        <w:rPr>
          <w:sz w:val="22"/>
          <w:lang w:val="ka-GE"/>
        </w:rPr>
      </w:pPr>
    </w:p>
    <w:p w:rsidR="00D54CF7" w:rsidRPr="00FA1863" w:rsidRDefault="00FA1863" w:rsidP="00FA1863">
      <w:pPr>
        <w:spacing w:after="0"/>
        <w:ind w:left="0" w:firstLine="450"/>
        <w:jc w:val="both"/>
        <w:rPr>
          <w:sz w:val="22"/>
          <w:lang w:val="ka-GE"/>
        </w:rPr>
      </w:pPr>
      <w:r w:rsidRPr="00FA1863">
        <w:rPr>
          <w:b/>
          <w:sz w:val="22"/>
          <w:lang w:val="ka-GE"/>
        </w:rPr>
        <w:t>საკრებულოს თავმჯდომარის მ/შ</w:t>
      </w:r>
      <w:r w:rsidRPr="00FA1863">
        <w:rPr>
          <w:b/>
          <w:sz w:val="22"/>
          <w:lang w:val="ka-GE"/>
        </w:rPr>
        <w:tab/>
      </w:r>
      <w:r w:rsidRPr="00FA1863">
        <w:rPr>
          <w:b/>
          <w:sz w:val="22"/>
          <w:lang w:val="ka-GE"/>
        </w:rPr>
        <w:tab/>
      </w:r>
      <w:r w:rsidRPr="00FA1863">
        <w:rPr>
          <w:b/>
          <w:sz w:val="22"/>
          <w:lang w:val="ka-GE"/>
        </w:rPr>
        <w:tab/>
      </w:r>
      <w:r w:rsidRPr="00FA1863">
        <w:rPr>
          <w:b/>
          <w:sz w:val="22"/>
          <w:lang w:val="ka-GE"/>
        </w:rPr>
        <w:tab/>
      </w:r>
      <w:r w:rsidRPr="00FA1863">
        <w:rPr>
          <w:b/>
          <w:sz w:val="22"/>
          <w:lang w:val="ka-GE"/>
        </w:rPr>
        <w:tab/>
        <w:t>ირაკლი თავდგირიძე</w:t>
      </w:r>
    </w:p>
    <w:p w:rsidR="00EE5635" w:rsidRPr="00FA1863" w:rsidRDefault="00EE5635">
      <w:pPr>
        <w:rPr>
          <w:sz w:val="22"/>
          <w:lang w:val="ka-GE"/>
        </w:rPr>
      </w:pPr>
    </w:p>
    <w:sectPr w:rsidR="00EE5635" w:rsidRPr="00FA1863" w:rsidSect="00D54CF7">
      <w:pgSz w:w="12240" w:h="15840"/>
      <w:pgMar w:top="18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AC"/>
    <w:rsid w:val="0003258E"/>
    <w:rsid w:val="00035300"/>
    <w:rsid w:val="00083341"/>
    <w:rsid w:val="001E20AC"/>
    <w:rsid w:val="002038B5"/>
    <w:rsid w:val="003138F9"/>
    <w:rsid w:val="003943DA"/>
    <w:rsid w:val="004178FD"/>
    <w:rsid w:val="004A70FC"/>
    <w:rsid w:val="005144B4"/>
    <w:rsid w:val="005772AF"/>
    <w:rsid w:val="005A1651"/>
    <w:rsid w:val="0065156D"/>
    <w:rsid w:val="008272C2"/>
    <w:rsid w:val="008C3636"/>
    <w:rsid w:val="00991A6F"/>
    <w:rsid w:val="009C1DB1"/>
    <w:rsid w:val="00C04740"/>
    <w:rsid w:val="00D54CF7"/>
    <w:rsid w:val="00DD1B79"/>
    <w:rsid w:val="00EE5635"/>
    <w:rsid w:val="00FA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E15ED"/>
  <w15:chartTrackingRefBased/>
  <w15:docId w15:val="{2CFC8011-FB3B-402A-9B7F-7EC8E184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635"/>
    <w:pPr>
      <w:spacing w:after="8" w:line="218" w:lineRule="auto"/>
      <w:ind w:left="135" w:hanging="10"/>
    </w:pPr>
    <w:rPr>
      <w:rFonts w:ascii="Sylfaen" w:eastAsia="Sylfaen" w:hAnsi="Sylfaen" w:cs="Sylfae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635"/>
    <w:pPr>
      <w:spacing w:line="21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XATUNA_A</cp:lastModifiedBy>
  <cp:revision>20</cp:revision>
  <dcterms:created xsi:type="dcterms:W3CDTF">2024-10-29T02:16:00Z</dcterms:created>
  <dcterms:modified xsi:type="dcterms:W3CDTF">2024-11-21T13:59:00Z</dcterms:modified>
</cp:coreProperties>
</file>